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_GB2312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</w:rPr>
        <w:t>附件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钻探工程需求及服务商报价表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09"/>
        <w:gridCol w:w="1133"/>
        <w:gridCol w:w="1421"/>
        <w:gridCol w:w="1271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工程名称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主要技术要求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总工作量（</w:t>
            </w:r>
            <w:r>
              <w:rPr>
                <w:rFonts w:ascii="仿宋_GB2312" w:eastAsia="仿宋_GB2312"/>
                <w:b/>
                <w:szCs w:val="21"/>
              </w:rPr>
              <w:t>m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服务商报价单价（元</w:t>
            </w:r>
            <w:r>
              <w:rPr>
                <w:rFonts w:ascii="仿宋_GB2312" w:eastAsia="仿宋_GB2312"/>
                <w:b/>
                <w:szCs w:val="21"/>
              </w:rPr>
              <w:t>/m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（元）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鲜水河断裂带科学钻孔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钻孔位置：</w:t>
            </w:r>
            <w:r>
              <w:rPr>
                <w:rFonts w:hint="eastAsia" w:ascii="仿宋_GB2312" w:eastAsia="仿宋_GB2312"/>
                <w:szCs w:val="21"/>
              </w:rPr>
              <w:t>四川省甘孜州道孚县八美镇附近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钻孔数量：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口（孔深</w:t>
            </w:r>
            <w:r>
              <w:rPr>
                <w:rFonts w:ascii="仿宋_GB2312" w:eastAsia="仿宋_GB2312"/>
                <w:szCs w:val="21"/>
              </w:rPr>
              <w:t>600m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钻孔终孔直径：</w:t>
            </w:r>
            <w:r>
              <w:rPr>
                <w:rFonts w:hint="eastAsia" w:ascii="仿宋_GB2312" w:eastAsia="仿宋_GB2312"/>
                <w:szCs w:val="21"/>
              </w:rPr>
              <w:t>不小于76mm</w:t>
            </w:r>
          </w:p>
          <w:p>
            <w:pPr>
              <w:widowControl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设计钻孔顶角：</w:t>
            </w:r>
            <w:r>
              <w:rPr>
                <w:rFonts w:hint="eastAsia" w:ascii="仿宋_GB2312" w:eastAsia="仿宋_GB2312"/>
                <w:szCs w:val="21"/>
              </w:rPr>
              <w:t>10度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取心要求：</w:t>
            </w:r>
            <w:r>
              <w:rPr>
                <w:rFonts w:hint="eastAsia" w:ascii="仿宋_GB2312" w:eastAsia="仿宋_GB2312"/>
                <w:szCs w:val="21"/>
              </w:rPr>
              <w:t>全孔取心，岩心采取率</w:t>
            </w:r>
            <w:r>
              <w:rPr>
                <w:rFonts w:ascii="仿宋_GB2312"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szCs w:val="21"/>
              </w:rPr>
              <w:t>85%，尽量保持原状性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其它要求：</w:t>
            </w:r>
            <w:r>
              <w:rPr>
                <w:rFonts w:hint="eastAsia" w:ascii="仿宋_GB2312" w:eastAsia="仿宋_GB2312"/>
                <w:szCs w:val="21"/>
              </w:rPr>
              <w:t>钻孔下套管保留用于后期长期监测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600m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合计（元）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大写：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小写：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其他费用及约定事项：</w:t>
      </w:r>
      <w:r>
        <w:rPr>
          <w:rFonts w:ascii="仿宋_GB2312" w:eastAsia="仿宋_GB2312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综上，服务商最终</w:t>
      </w:r>
      <w:r>
        <w:rPr>
          <w:rFonts w:hint="eastAsia" w:ascii="仿宋_GB2312" w:eastAsia="仿宋_GB2312"/>
          <w:sz w:val="24"/>
          <w:szCs w:val="24"/>
          <w:u w:val="single"/>
        </w:rPr>
        <w:t>（含税）</w:t>
      </w:r>
      <w:r>
        <w:rPr>
          <w:rFonts w:hint="eastAsia" w:ascii="仿宋_GB2312" w:eastAsia="仿宋_GB2312"/>
          <w:sz w:val="24"/>
          <w:szCs w:val="24"/>
        </w:rPr>
        <w:t>报价为：</w:t>
      </w:r>
      <w:r>
        <w:rPr>
          <w:rFonts w:ascii="仿宋_GB2312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元，大写金额：</w:t>
      </w:r>
      <w:r>
        <w:rPr>
          <w:rFonts w:ascii="仿宋_GB2312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此报价单有效期至</w:t>
      </w:r>
      <w:r>
        <w:rPr>
          <w:rFonts w:ascii="仿宋_GB2312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感谢您的参与</w:t>
      </w:r>
      <w:r>
        <w:rPr>
          <w:rFonts w:ascii="仿宋_GB2312" w:eastAsia="仿宋_GB2312"/>
          <w:sz w:val="24"/>
          <w:szCs w:val="24"/>
        </w:rPr>
        <w:t>!</w:t>
      </w:r>
    </w:p>
    <w:tbl>
      <w:tblPr>
        <w:tblStyle w:val="5"/>
        <w:tblW w:w="86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688"/>
        <w:gridCol w:w="1665"/>
        <w:gridCol w:w="2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42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报价单位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址：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人：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话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传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真：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子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箱：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期：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916"/>
    <w:rsid w:val="00007A62"/>
    <w:rsid w:val="000D24D8"/>
    <w:rsid w:val="000F5154"/>
    <w:rsid w:val="001D3E3E"/>
    <w:rsid w:val="00255C79"/>
    <w:rsid w:val="00267B9E"/>
    <w:rsid w:val="002D2C0F"/>
    <w:rsid w:val="002D4916"/>
    <w:rsid w:val="004263E2"/>
    <w:rsid w:val="00471519"/>
    <w:rsid w:val="004D12D6"/>
    <w:rsid w:val="00547258"/>
    <w:rsid w:val="005526DC"/>
    <w:rsid w:val="00573BD3"/>
    <w:rsid w:val="005C111A"/>
    <w:rsid w:val="006072E1"/>
    <w:rsid w:val="00625845"/>
    <w:rsid w:val="0064568F"/>
    <w:rsid w:val="006A0F29"/>
    <w:rsid w:val="006E02C8"/>
    <w:rsid w:val="007607D9"/>
    <w:rsid w:val="007D17C8"/>
    <w:rsid w:val="008A32E5"/>
    <w:rsid w:val="009C6159"/>
    <w:rsid w:val="00A14310"/>
    <w:rsid w:val="00A77D2B"/>
    <w:rsid w:val="00B74149"/>
    <w:rsid w:val="00B74B3F"/>
    <w:rsid w:val="00C00648"/>
    <w:rsid w:val="00C04EC7"/>
    <w:rsid w:val="00CC5454"/>
    <w:rsid w:val="00E243A9"/>
    <w:rsid w:val="00E328C6"/>
    <w:rsid w:val="00FB0C5F"/>
    <w:rsid w:val="00FC593E"/>
    <w:rsid w:val="290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191</Words>
  <Characters>1090</Characters>
  <Lines>9</Lines>
  <Paragraphs>2</Paragraphs>
  <TotalTime>33</TotalTime>
  <ScaleCrop>false</ScaleCrop>
  <LinksUpToDate>false</LinksUpToDate>
  <CharactersWithSpaces>1279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2019-09-18T03:04:00Z</dcterms:created>
  <dc:creator>张钊荣</dc:creator>
  <cp:lastModifiedBy>徐浩东</cp:lastModifiedBy>
  <dcterms:modified xsi:type="dcterms:W3CDTF">2019-09-18T11:22:26Z</dcterms:modified>
  <dc:title>地质岩心钻探询价（报价）函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